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Obsession with the Guide</w:t>
      </w:r>
    </w:p>
    <w:p>
      <w:pPr>
        <w:pStyle w:val="BodyText"/>
        <w:bidi w:val="0"/>
        <w:jc w:val="start"/>
        <w:rPr/>
      </w:pPr>
      <w:r>
        <w:rPr/>
        <w:t xml:space="preserve">I recorded this update because, as usual, problems started right after I wrote my last guide. The issue began with my eye hurting—literally </w:t>
      </w:r>
      <w:r>
        <w:rPr>
          <w:rStyle w:val="Emphasis"/>
        </w:rPr>
        <w:t>aching</w:t>
      </w:r>
      <w:r>
        <w:rPr/>
        <w:t xml:space="preserve">—because I couldn’t stop thinking about the guide I’d created. Not just thinking, but </w:t>
      </w:r>
      <w:r>
        <w:rPr>
          <w:rStyle w:val="Emphasis"/>
        </w:rPr>
        <w:t>compulsively verifying</w:t>
      </w:r>
      <w:r>
        <w:rPr/>
        <w:t xml:space="preserve"> it.</w:t>
      </w:r>
    </w:p>
    <w:p>
      <w:pPr>
        <w:pStyle w:val="BodyText"/>
        <w:bidi w:val="0"/>
        <w:jc w:val="start"/>
        <w:rPr/>
      </w:pPr>
      <w:r>
        <w:rPr/>
        <w:t xml:space="preserve">I had written a guide (both in text and audio) with three key points. The problem wasn’t just that I kept </w:t>
      </w:r>
      <w:r>
        <w:rPr>
          <w:rStyle w:val="Emphasis"/>
        </w:rPr>
        <w:t>applying</w:t>
      </w:r>
      <w:r>
        <w:rPr/>
        <w:t xml:space="preserve"> the guide to myself—it was that I was </w:t>
      </w:r>
      <w:r>
        <w:rPr>
          <w:rStyle w:val="Emphasis"/>
        </w:rPr>
        <w:t>testing</w:t>
      </w:r>
      <w:r>
        <w:rPr/>
        <w:t xml:space="preserve"> it. I’d take the words I’d written, observe them, and try to see if they’d put other people (or myself) into the same state I was in when I wrote them. I was obsessed with checking whether the words "worked." This wasn’t conscious at first, but the cycle was relentless: </w:t>
      </w:r>
      <w:r>
        <w:rPr>
          <w:rStyle w:val="Emphasis"/>
        </w:rPr>
        <w:t>think about the guide → verify the guide → realize the guide → ache in my eye</w:t>
      </w:r>
      <w:r>
        <w:rPr/>
        <w:t>. I spent an entire day trapped in this loop, unable to stop. Nothing I tried worked.</w:t>
      </w:r>
    </w:p>
    <w:p>
      <w:pPr>
        <w:pStyle w:val="BodyText"/>
        <w:bidi w:val="0"/>
        <w:jc w:val="start"/>
        <w:rPr/>
      </w:pPr>
      <w:r>
        <w:rPr/>
        <w:t xml:space="preserve">Then, in a fleeting moment, I thought: </w:t>
      </w:r>
      <w:r>
        <w:rPr>
          <w:rStyle w:val="Emphasis"/>
        </w:rPr>
        <w:t>Maybe I don’t need to solve this. Maybe I just need to understand what’s happening.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Insight: Words Cannot Be Verified</w:t>
      </w:r>
    </w:p>
    <w:p>
      <w:pPr>
        <w:pStyle w:val="BodyText"/>
        <w:bidi w:val="0"/>
        <w:jc w:val="start"/>
        <w:rPr/>
      </w:pPr>
      <w:r>
        <w:rPr/>
        <w:t xml:space="preserve">I realized the root of the problem was my attempt to </w:t>
      </w:r>
      <w:r>
        <w:rPr>
          <w:rStyle w:val="Emphasis"/>
        </w:rPr>
        <w:t>verify</w:t>
      </w:r>
      <w:r>
        <w:rPr/>
        <w:t xml:space="preserve"> the guide. But what does that even mean?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are just descriptions of observations.</w:t>
      </w:r>
      <w:r>
        <w:rPr/>
        <w:br/>
        <w:t xml:space="preserve">My guide is three points. What are those points? Words. And what are words? They describe </w:t>
      </w:r>
      <w:r>
        <w:rPr>
          <w:rStyle w:val="Emphasis"/>
        </w:rPr>
        <w:t>my observations</w:t>
      </w:r>
      <w:r>
        <w:rPr/>
        <w:t xml:space="preserve">—not truth, not reality, not "what is" or "what isn’t." They’re just </w:t>
      </w:r>
      <w:r>
        <w:rPr>
          <w:rStyle w:val="Emphasis"/>
        </w:rPr>
        <w:t>my</w:t>
      </w:r>
      <w:r>
        <w:rPr/>
        <w:t xml:space="preserve"> observations. And my observations aren’t "what is" or "what isn’t." They’re just… what I see.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Observations cannot be proven.</w:t>
      </w:r>
      <w:r>
        <w:rPr/>
        <w:br/>
        <w:t xml:space="preserve">I can’t prove that what I observe is "real" or "true." I can’t even prove that what I </w:t>
      </w:r>
      <w:r>
        <w:rPr>
          <w:rStyle w:val="Emphasis"/>
        </w:rPr>
        <w:t>don’t</w:t>
      </w:r>
      <w:r>
        <w:rPr/>
        <w:t xml:space="preserve"> observe isn’t real. Maybe what I see is an illusion. Maybe what I </w:t>
      </w:r>
      <w:r>
        <w:rPr>
          <w:rStyle w:val="Emphasis"/>
        </w:rPr>
        <w:t>don’t</w:t>
      </w:r>
      <w:r>
        <w:rPr/>
        <w:t xml:space="preserve"> see is what’s actually there. I have no way to know. My observations are fundamentally </w:t>
      </w:r>
      <w:r>
        <w:rPr>
          <w:rStyle w:val="Emphasis"/>
        </w:rPr>
        <w:t>unverifiable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Therefore, the guide is unverifiable.</w:t>
      </w:r>
      <w:r>
        <w:rPr/>
        <w:br/>
        <w:t xml:space="preserve">If the guide is just words describing unverifiable observations, then </w:t>
      </w:r>
      <w:r>
        <w:rPr>
          <w:rStyle w:val="Emphasis"/>
        </w:rPr>
        <w:t>there’s no way to verify it</w:t>
      </w:r>
      <w:r>
        <w:rPr/>
        <w:t>. No angle, no perspective, no method can confirm whether it’s "correct." The desire to verify is meaningless because verification is impossible.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Control: Why I Kept Applying the Guide</w:t>
      </w:r>
    </w:p>
    <w:p>
      <w:pPr>
        <w:pStyle w:val="BodyText"/>
        <w:bidi w:val="0"/>
        <w:jc w:val="start"/>
        <w:rPr/>
      </w:pPr>
      <w:r>
        <w:rPr/>
        <w:t xml:space="preserve">Even after realizing verification was impossible, I still felt pulled to </w:t>
      </w:r>
      <w:r>
        <w:rPr>
          <w:rStyle w:val="Emphasis"/>
        </w:rPr>
        <w:t>apply</w:t>
      </w:r>
      <w:r>
        <w:rPr/>
        <w:t xml:space="preserve"> the guide to myself. Why?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thought the guide could put me in the "right" state.</w:t>
      </w:r>
      <w:r>
        <w:rPr/>
        <w:br/>
        <w:t xml:space="preserve">I had this illusion that if I described my observations </w:t>
      </w:r>
      <w:r>
        <w:rPr>
          <w:rStyle w:val="Emphasis"/>
        </w:rPr>
        <w:t>correctly</w:t>
      </w:r>
      <w:r>
        <w:rPr/>
        <w:t xml:space="preserve">, the words would somehow align with reality—and thus, following them would put me (or others) into the "right" mental state. But that’s a delusion. Words can’t </w:t>
      </w:r>
      <w:r>
        <w:rPr>
          <w:rStyle w:val="Emphasis"/>
        </w:rPr>
        <w:t>create</w:t>
      </w:r>
      <w:r>
        <w:rPr/>
        <w:t xml:space="preserve"> a state. They can only describe (or fail to describe) what’s already there.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was trying to control my state with unprovable words.</w:t>
      </w:r>
      <w:r>
        <w:rPr/>
        <w:br/>
        <w:t xml:space="preserve">It’s absurd: I was using words that </w:t>
      </w:r>
      <w:r>
        <w:rPr>
          <w:rStyle w:val="Emphasis"/>
        </w:rPr>
        <w:t>might have no relation to reality</w:t>
      </w:r>
      <w:r>
        <w:rPr/>
        <w:t xml:space="preserve"> to try to control my own mind. Why? Because I </w:t>
      </w:r>
      <w:r>
        <w:rPr>
          <w:rStyle w:val="Emphasis"/>
        </w:rPr>
        <w:t>believed</w:t>
      </w:r>
      <w:r>
        <w:rPr/>
        <w:t xml:space="preserve"> they had power—believed they described something true. But if my observations can’t be proven, neither can the words that describe them. So why would I let them dictate my state?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guide itself is not the solution.</w:t>
      </w:r>
      <w:r>
        <w:rPr/>
        <w:br/>
        <w:t xml:space="preserve">The "right" state isn’t achieved </w:t>
      </w:r>
      <w:r>
        <w:rPr>
          <w:rStyle w:val="Emphasis"/>
        </w:rPr>
        <w:t>through</w:t>
      </w:r>
      <w:r>
        <w:rPr/>
        <w:t xml:space="preserve"> words. It’s achieved when you </w:t>
      </w:r>
      <w:r>
        <w:rPr>
          <w:rStyle w:val="Emphasis"/>
        </w:rPr>
        <w:t>stop relying on words altogether</w:t>
      </w:r>
      <w:r>
        <w:rPr/>
        <w:t xml:space="preserve">. Words can only destroy illusions—they can’t build truth. If anything, they’re tools to </w:t>
      </w:r>
      <w:r>
        <w:rPr>
          <w:rStyle w:val="Emphasis"/>
        </w:rPr>
        <w:t>unlearn</w:t>
      </w:r>
      <w:r>
        <w:rPr/>
        <w:t xml:space="preserve"> false beliefs, not to construct new ones.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Three Traps of the Mind (and How to Escape Them)</w:t>
      </w:r>
    </w:p>
    <w:p>
      <w:pPr>
        <w:pStyle w:val="BodyText"/>
        <w:bidi w:val="0"/>
        <w:jc w:val="start"/>
        <w:rPr/>
      </w:pPr>
      <w:r>
        <w:rPr/>
        <w:t>My brain kept pulling me back to the guide for three reasons. Each one is a trap—and each can be dismantled.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Trap: "I need to </w:t>
      </w:r>
      <w:r>
        <w:rPr>
          <w:rStyle w:val="Emphasis"/>
        </w:rPr>
        <w:t>understand</w:t>
      </w:r>
      <w:r>
        <w:rPr>
          <w:rStyle w:val="Strong"/>
        </w:rPr>
        <w:t xml:space="preserve"> the guide."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Reality:</w:t>
      </w:r>
      <w:r>
        <w:rPr/>
        <w:t xml:space="preserve"> To understand what I wrote, I only need to </w:t>
      </w:r>
      <w:r>
        <w:rPr>
          <w:rStyle w:val="Emphasis"/>
        </w:rPr>
        <w:t>read</w:t>
      </w:r>
      <w:r>
        <w:rPr/>
        <w:t xml:space="preserve"> it. "Osnosanie" (deep realization) isn’t necessary. The words are already clear. The compulsion to "grasp" them beyond reading is just the mind seeking control.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Escape:</w:t>
      </w:r>
      <w:r>
        <w:rPr/>
        <w:t xml:space="preserve"> </w:t>
      </w:r>
      <w:r>
        <w:rPr>
          <w:rStyle w:val="Strong"/>
        </w:rPr>
        <w:t>Read, don’t ruminate.</w:t>
      </w:r>
      <w:r>
        <w:rPr/>
        <w:t xml:space="preserve"> The guide is a description, not a puzzle to solve.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Trap: "I need to </w:t>
      </w:r>
      <w:r>
        <w:rPr>
          <w:rStyle w:val="Emphasis"/>
        </w:rPr>
        <w:t>verify</w:t>
      </w:r>
      <w:r>
        <w:rPr>
          <w:rStyle w:val="Strong"/>
        </w:rPr>
        <w:t xml:space="preserve"> the guide."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Reality:</w:t>
      </w:r>
      <w:r>
        <w:rPr/>
        <w:t xml:space="preserve"> Verification is impossible. The guide describes observations, and observations can’t be proven true or false. They just </w:t>
      </w:r>
      <w:r>
        <w:rPr>
          <w:rStyle w:val="Emphasis"/>
        </w:rPr>
        <w:t>are</w:t>
      </w:r>
      <w:r>
        <w:rPr/>
        <w:t xml:space="preserve">—or aren’t, but I’ll never know which.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Escape:</w:t>
      </w:r>
      <w:r>
        <w:rPr/>
        <w:t xml:space="preserve"> </w:t>
      </w:r>
      <w:r>
        <w:rPr>
          <w:rStyle w:val="Strong"/>
        </w:rPr>
        <w:t>Accept unverifiability.</w:t>
      </w:r>
      <w:r>
        <w:rPr/>
        <w:t xml:space="preserve"> The moment I truly see that verification is impossible, the urge to verify vanishes. There’s nothing to check.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Trap: "I need to </w:t>
      </w:r>
      <w:r>
        <w:rPr>
          <w:rStyle w:val="Emphasis"/>
        </w:rPr>
        <w:t>apply</w:t>
      </w:r>
      <w:r>
        <w:rPr>
          <w:rStyle w:val="Strong"/>
        </w:rPr>
        <w:t xml:space="preserve"> the guide to fix my state."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Reality:</w:t>
      </w:r>
      <w:r>
        <w:rPr/>
        <w:t xml:space="preserve"> Words can’t "fix" a state because they don’t </w:t>
      </w:r>
      <w:r>
        <w:rPr>
          <w:rStyle w:val="Emphasis"/>
        </w:rPr>
        <w:t>cause</w:t>
      </w:r>
      <w:r>
        <w:rPr/>
        <w:t xml:space="preserve"> states. The "right" state comes when you stop trying to control yourself with words. Words can only expose flaws in thinking—they can’t generate truth.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Escape:</w:t>
      </w:r>
      <w:r>
        <w:rPr/>
        <w:t xml:space="preserve"> </w:t>
      </w:r>
      <w:r>
        <w:rPr>
          <w:rStyle w:val="Strong"/>
        </w:rPr>
        <w:t>Stop controlling.</w:t>
      </w:r>
      <w:r>
        <w:rPr/>
        <w:t xml:space="preserve"> The guide isn’t a lever to pull. It’s a mirror to shatter.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Letting Go of the Guide</w:t>
      </w:r>
    </w:p>
    <w:p>
      <w:pPr>
        <w:pStyle w:val="BodyText"/>
        <w:bidi w:val="0"/>
        <w:jc w:val="start"/>
        <w:rPr/>
      </w:pPr>
      <w:r>
        <w:rPr/>
        <w:t xml:space="preserve">The eye pain, the obsession, the mental exhaustion—all of it stems from one error: </w:t>
      </w:r>
      <w:r>
        <w:rPr>
          <w:rStyle w:val="Strong"/>
        </w:rPr>
        <w:t>treating the guide as if it matters.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guide is just words.</w:t>
      </w:r>
      <w:r>
        <w:rPr/>
        <w:t xml:space="preserve"> Words describing observations that can’t be proven. That’s all.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no "right" state to achieve.</w:t>
      </w:r>
      <w:r>
        <w:rPr/>
        <w:t xml:space="preserve"> The idea that words can lead to enlightenment is the real illusion. Enlightenment (if it exists) comes when you </w:t>
      </w:r>
      <w:r>
        <w:rPr>
          <w:rStyle w:val="Emphasis"/>
        </w:rPr>
        <w:t>stop trusting words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use for the guide is to destroy false beliefs.</w:t>
      </w:r>
      <w:r>
        <w:rPr/>
        <w:t xml:space="preserve"> Not to build new ones. It’s a tool for </w:t>
      </w:r>
      <w:r>
        <w:rPr>
          <w:rStyle w:val="Emphasis"/>
        </w:rPr>
        <w:t>unlearning</w:t>
      </w:r>
      <w:r>
        <w:rPr/>
        <w:t xml:space="preserve">, not learning.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Realization:</w:t>
      </w:r>
      <w:r>
        <w:rPr/>
        <w:br/>
        <w:t>The moment I see that: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guide can’t be verified,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can’t control my state,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It’s not a map to truth—</w:t>
        <w:br/>
        <w:t xml:space="preserve">…the obsession dissolves. The eye stops hurting. The mind stops spinning.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remains?</w:t>
      </w:r>
      <w:r>
        <w:rPr/>
        <w:t xml:space="preserve"> Just life. Following desires without overthinking. No need to "check" or "apply" anything. Just… existing.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Solution</w:t>
      </w:r>
    </w:p>
    <w:p>
      <w:pPr>
        <w:pStyle w:val="BodyText"/>
        <w:bidi w:val="0"/>
        <w:jc w:val="start"/>
        <w:rPr/>
      </w:pPr>
      <w:r>
        <w:rPr/>
        <w:t xml:space="preserve">Now, I’ll test this. If the problem (the eye pain, the mental loop) disappears, then the solution is valid. If not, I’ll revisit. But for the first time, it </w:t>
      </w:r>
      <w:r>
        <w:rPr>
          <w:rStyle w:val="Emphasis"/>
        </w:rPr>
        <w:t>feels</w:t>
      </w:r>
      <w:r>
        <w:rPr/>
        <w:t xml:space="preserve"> resolved.</w:t>
      </w:r>
    </w:p>
    <w:p>
      <w:pPr>
        <w:pStyle w:val="BodyText"/>
        <w:bidi w:val="0"/>
        <w:jc w:val="start"/>
        <w:rPr/>
      </w:pPr>
      <w:r>
        <w:rPr/>
        <w:t>The pull to think about the guide is gone. The reasons to obsess over it have collapsed: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need to </w:t>
      </w:r>
      <w:r>
        <w:rPr>
          <w:rStyle w:val="Emphasis"/>
        </w:rPr>
        <w:t>control</w:t>
      </w:r>
      <w:r>
        <w:rPr/>
        <w:t xml:space="preserve"> (words can’t control reality).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need to </w:t>
      </w:r>
      <w:r>
        <w:rPr>
          <w:rStyle w:val="Emphasis"/>
        </w:rPr>
        <w:t>verify</w:t>
      </w:r>
      <w:r>
        <w:rPr/>
        <w:t xml:space="preserve"> (verification is impossible).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need to </w:t>
      </w:r>
      <w:r>
        <w:rPr>
          <w:rStyle w:val="Emphasis"/>
        </w:rPr>
        <w:t>understand</w:t>
      </w:r>
      <w:r>
        <w:rPr/>
        <w:t xml:space="preserve"> beyond reading (the words are already clear).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What’s left?</w:t>
      </w:r>
      <w:r>
        <w:rPr/>
        <w:t xml:space="preserve"> Silence. And that’s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  <w:t xml:space="preserve">All human suffering from overthinking might boil down to this: </w:t>
      </w:r>
      <w:r>
        <w:rPr>
          <w:rStyle w:val="Emphasis"/>
        </w:rPr>
        <w:t>we take words too seriously.</w:t>
      </w:r>
      <w:r>
        <w:rPr/>
        <w:t xml:space="preserve"> We believe they describe reality. We believe they can fix us. But words are just… words. Observations wrapped in sound. And observations? Unprovable. Unknowable.</w:t>
      </w:r>
    </w:p>
    <w:p>
      <w:pPr>
        <w:pStyle w:val="BodyText"/>
        <w:bidi w:val="0"/>
        <w:jc w:val="start"/>
        <w:rPr/>
      </w:pPr>
      <w:r>
        <w:rPr/>
        <w:t>The freedom comes when you see that—and stop asking words to do what they can’t.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Note on Style: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Structure:</w:t>
      </w:r>
      <w:r>
        <w:rPr/>
        <w:t xml:space="preserve"> Themed sections (Problem → Insight → Traps → Solution → Test) for clarity.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Voice:</w:t>
      </w:r>
      <w:r>
        <w:rPr/>
        <w:t xml:space="preserve"> First-person, preserving the author’s raw phrasing (e.g., "osnosanie," "hruinovka") and circular reasoning where intentional.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Tone:</w:t>
      </w:r>
      <w:r>
        <w:rPr/>
        <w:t xml:space="preserve"> Philosophical but grounded, mirroring the author’s mix of frustration and epiphany.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Key Repetitions:</w:t>
      </w:r>
      <w:r>
        <w:rPr/>
        <w:t xml:space="preserve"> Retained the author’s emphasis on "verify," "observe," and "control" as central motifs.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1135</Words>
  <Characters>5485</Characters>
  <CharactersWithSpaces>6549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2026-03-22T17:37:37Z</dcterms:created>
  <dc:creator/>
  <dc:description/>
  <dc:language>ru-RU</dc:language>
  <cp:lastModifiedBy/>
  <dcterms:modified xsi:type="dcterms:W3CDTF">2026-03-22T17:37:37Z</dcterms:modified>
  <cp:revision>2</cp:revision>
  <dc:subject/>
  <dc:title>Calibri</dc:title>
</cp:coreProperties>
</file>